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60" w:lineRule="exact"/>
        <w:jc w:val="center"/>
        <w:textAlignment w:val="baseline"/>
        <w:rPr>
          <w:rFonts w:hint="eastAsia" w:ascii="黑体" w:hAnsi="华文仿宋" w:eastAsia="黑体" w:cs="宋体"/>
          <w:b/>
          <w:kern w:val="0"/>
          <w:sz w:val="52"/>
          <w:szCs w:val="52"/>
        </w:rPr>
      </w:pPr>
      <w:r>
        <w:rPr>
          <w:rFonts w:hint="eastAsia" w:ascii="黑体" w:hAnsi="华文仿宋" w:eastAsia="黑体" w:cs="宋体"/>
          <w:b/>
          <w:kern w:val="0"/>
          <w:sz w:val="52"/>
          <w:szCs w:val="52"/>
          <w:lang w:val="en-US" w:eastAsia="zh-CN"/>
        </w:rPr>
        <w:t>文学院关于2018-2019学年度三好学生、优秀学生干部、先进班集体的</w:t>
      </w:r>
      <w:r>
        <w:rPr>
          <w:rFonts w:hint="eastAsia" w:ascii="黑体" w:hAnsi="华文仿宋" w:eastAsia="黑体" w:cs="宋体"/>
          <w:b/>
          <w:kern w:val="0"/>
          <w:sz w:val="52"/>
          <w:szCs w:val="52"/>
        </w:rPr>
        <w:t>公示</w:t>
      </w:r>
    </w:p>
    <w:p>
      <w:pPr>
        <w:widowControl/>
        <w:spacing w:line="480" w:lineRule="auto"/>
        <w:ind w:firstLine="570"/>
        <w:jc w:val="left"/>
        <w:textAlignment w:val="baseline"/>
        <w:rPr>
          <w:rFonts w:hint="eastAsia" w:ascii="仿宋_GB2312" w:hAnsi="华文仿宋" w:eastAsia="仿宋_GB2312" w:cs="宋体"/>
          <w:b/>
          <w:kern w:val="0"/>
          <w:sz w:val="32"/>
          <w:szCs w:val="32"/>
        </w:rPr>
      </w:pPr>
    </w:p>
    <w:p>
      <w:pPr>
        <w:widowControl/>
        <w:spacing w:line="480" w:lineRule="auto"/>
        <w:ind w:firstLine="570"/>
        <w:jc w:val="left"/>
        <w:textAlignment w:val="baseline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本着“公开、公平、公正、择优”原则，根据《共青团内江师范学院委员会关于评选2018-2019学年度优秀团支部、优秀团干部和优秀共青团员的通知》的要求，现对获得2018-2019学年度 “三好学生”、“优秀学生干部”、 “先进班集体”荣誉称号的同学及班级进行公示。</w:t>
      </w:r>
    </w:p>
    <w:p>
      <w:pPr>
        <w:widowControl/>
        <w:spacing w:line="480" w:lineRule="auto"/>
        <w:ind w:firstLine="570"/>
        <w:jc w:val="left"/>
        <w:textAlignment w:val="baseline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广大师生如有需要反映情况的，请于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36"/>
          <w:szCs w:val="36"/>
        </w:rPr>
        <w:t>日内以真实姓名向学院党总支（0832-234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2659</w:t>
      </w:r>
      <w:r>
        <w:rPr>
          <w:rFonts w:hint="eastAsia" w:ascii="宋体" w:hAnsi="宋体" w:cs="宋体"/>
          <w:b/>
          <w:kern w:val="0"/>
          <w:sz w:val="36"/>
          <w:szCs w:val="36"/>
        </w:rPr>
        <w:t>）电话、书面或者面谈。</w:t>
      </w:r>
    </w:p>
    <w:p>
      <w:pPr>
        <w:widowControl/>
        <w:spacing w:line="640" w:lineRule="exact"/>
        <w:ind w:firstLine="723" w:firstLineChars="200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特此公示</w:t>
      </w:r>
    </w:p>
    <w:p>
      <w:pPr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ind w:right="360" w:firstLine="138" w:firstLineChars="50"/>
        <w:jc w:val="center"/>
        <w:rPr>
          <w:rFonts w:ascii="方正小标宋简体" w:hAnsi="仿宋" w:eastAsia="方正小标宋简体"/>
          <w:color w:val="000000"/>
          <w:spacing w:val="-22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pacing w:val="-22"/>
          <w:sz w:val="32"/>
          <w:szCs w:val="32"/>
          <w:lang w:val="en-US" w:eastAsia="zh-CN"/>
        </w:rPr>
        <w:t>文</w:t>
      </w:r>
      <w:r>
        <w:rPr>
          <w:rFonts w:hint="eastAsia" w:ascii="方正小标宋简体" w:hAnsi="仿宋" w:eastAsia="方正小标宋简体"/>
          <w:color w:val="000000"/>
          <w:spacing w:val="-22"/>
          <w:sz w:val="32"/>
          <w:szCs w:val="32"/>
        </w:rPr>
        <w:t>学院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2018—2019</w:t>
      </w:r>
      <w:r>
        <w:rPr>
          <w:rFonts w:hint="eastAsia" w:ascii="方正小标宋简体" w:hAnsi="仿宋" w:eastAsia="方正小标宋简体"/>
          <w:color w:val="000000"/>
          <w:spacing w:val="-22"/>
          <w:sz w:val="32"/>
          <w:szCs w:val="32"/>
        </w:rPr>
        <w:t>学年度“三好学生”</w:t>
      </w:r>
    </w:p>
    <w:tbl>
      <w:tblPr>
        <w:tblStyle w:val="3"/>
        <w:tblW w:w="87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13"/>
        <w:gridCol w:w="2254"/>
        <w:gridCol w:w="1277"/>
        <w:gridCol w:w="1381"/>
        <w:gridCol w:w="13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考试成绩占本班百分比（%）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量化成绩占本班百分比（%）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秦慧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20160141103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3.17%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11.11%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邹世凤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20160141178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4.76%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赵婷婷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20160141049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7.94%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15.87%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叶茂影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20160141172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9.23%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李洁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20160141029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10.77%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唐文雯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20160141006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6.32%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彭润秀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20160141055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2.6%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党明花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20160141187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童金玲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20160641035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徐芊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20160141018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13.2%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15.8%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曾小珊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20160141219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3.33%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6.66%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程秀惠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20150141119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伍青芳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20160141085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涂先清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20170141005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21.13%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9.86%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黄文琴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20170141026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1.41%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应悦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20170141225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5.63%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26.76%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唐英英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20170141247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4.23%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11.27%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黄雨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20170141254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1.43%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1.43%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刘寒梅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20170141042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8.57%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15.71%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邓丽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20170141231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2.86%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马秀英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20170141134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黄琳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20170141131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1.37%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9.59%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李明明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20170141052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10.96%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王思棋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20170141060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9.59%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21.92%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胡星语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20170141138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10.96%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15.07%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卢华亨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20170141153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1.72%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林欣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20170141165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13.76%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8.62%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何梦婷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20170644030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6.90%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10.34%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赵雨欣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20170141266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3.33%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王彭英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20170142018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7.50%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杨慧婕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20170142050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李清华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20170142019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17.5%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杨意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20180141068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13.95%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6.98%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胡兴容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20180141056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2.33%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16.28%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王梅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20180141014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6.98%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邬俏林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20180141123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6.67%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17.78%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李双利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20180141004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2.22%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22.22%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徐丹妮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20180141007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13.33%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2.22%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杨露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20180141161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4.65%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高玉鲜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20180141162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7.14%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26.19%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陈孟瑶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20180141052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28.57%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9.52%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黄金钰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20180141155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15.91%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15.91%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刘微微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20180141002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18.18%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11.36%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兰仪琳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20180141091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7.32%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9.76%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靳晶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20180141071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2.44%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何彦燕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20180141221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4.55%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严艳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20180141117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9.09%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9.09%</w:t>
            </w:r>
          </w:p>
        </w:tc>
      </w:tr>
    </w:tbl>
    <w:p>
      <w:pPr>
        <w:ind w:right="360"/>
        <w:jc w:val="center"/>
        <w:rPr>
          <w:rFonts w:hint="eastAsia" w:ascii="宋体" w:hAnsi="宋体" w:eastAsia="宋体" w:cs="宋体"/>
          <w:b/>
          <w:sz w:val="15"/>
          <w:szCs w:val="15"/>
        </w:rPr>
      </w:pPr>
      <w:r>
        <w:rPr>
          <w:rFonts w:hint="eastAsia" w:ascii="宋体" w:hAnsi="宋体" w:eastAsia="宋体" w:cs="宋体"/>
          <w:b/>
          <w:sz w:val="15"/>
          <w:szCs w:val="15"/>
        </w:rPr>
        <w:t> </w:t>
      </w:r>
    </w:p>
    <w:p>
      <w:pPr>
        <w:ind w:right="360"/>
        <w:jc w:val="center"/>
        <w:rPr>
          <w:rFonts w:hint="eastAsia" w:ascii="宋体" w:hAnsi="宋体" w:eastAsia="宋体" w:cs="宋体"/>
          <w:b/>
          <w:sz w:val="15"/>
          <w:szCs w:val="15"/>
        </w:rPr>
      </w:pPr>
    </w:p>
    <w:p>
      <w:pPr>
        <w:ind w:right="360"/>
        <w:jc w:val="center"/>
        <w:rPr>
          <w:rFonts w:ascii="方正小标宋简体" w:hAnsi="仿宋" w:eastAsia="方正小标宋简体"/>
          <w:color w:val="000000"/>
          <w:spacing w:val="-2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  <w:lang w:val="en-US" w:eastAsia="zh-CN"/>
        </w:rPr>
        <w:t>文</w:t>
      </w: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</w:rPr>
        <w:t>学院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2018—2019</w:t>
      </w: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</w:rPr>
        <w:t>学年度“优秀学生干部”</w:t>
      </w:r>
    </w:p>
    <w:tbl>
      <w:tblPr>
        <w:tblStyle w:val="3"/>
        <w:tblW w:w="878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849"/>
        <w:gridCol w:w="1968"/>
        <w:gridCol w:w="1251"/>
        <w:gridCol w:w="1551"/>
        <w:gridCol w:w="11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cs="Calibri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cs="Calibri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  <w:lang w:bidi="ar"/>
              </w:rPr>
              <w:t>考试成绩</w:t>
            </w:r>
            <w:r>
              <w:rPr>
                <w:rStyle w:val="8"/>
                <w:rFonts w:asciiTheme="majorEastAsia" w:hAnsiTheme="majorEastAsia" w:eastAsiaTheme="majorEastAsia"/>
                <w:lang w:bidi="ar"/>
              </w:rPr>
              <w:t>占本班百分比（%）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  <w:lang w:bidi="ar"/>
              </w:rPr>
              <w:t>量化成绩</w:t>
            </w:r>
            <w:r>
              <w:rPr>
                <w:rStyle w:val="8"/>
                <w:rFonts w:asciiTheme="majorEastAsia" w:hAnsiTheme="majorEastAsia" w:eastAsiaTheme="majorEastAsia"/>
                <w:lang w:bidi="ar"/>
              </w:rPr>
              <w:t>占本班百分比（%）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莫敏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20160141046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9.52%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17.46%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马颖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20160141007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16.9%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42.25%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周爽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20160141069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25.40%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6.35%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罗丹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20160141113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30.77%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10.77%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邓芹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20160141082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4.62%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6.15%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张倩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20160141193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4.0%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1.3%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曹林钰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330" w:firstLineChars="150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20160141068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6.6%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11.8%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郭春玲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20160141224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6.67%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周丹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20160141212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16.8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37%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张清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20170141216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42%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1.30%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王馨梅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20170141166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33.80%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7.04%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陈彩奕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20170141070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16.90%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42.25%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张茜茜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201702141249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28%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王甜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20170141081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11.43%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4.29%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陈爽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20170141196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41.43%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7.14%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陈界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20170141200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27.71%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2.86%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陈云天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20170141129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5.48%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4.11%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李媛一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20170141198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15.07%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8.22%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侯升豪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20170141001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16.44%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24.66%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郑燕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20170141239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31.03%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6.90%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黄欢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20170141080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48.27%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37.93%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樊津亲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20170141143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43.10%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24.14%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胡琳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20170141013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44.83%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15.52%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肖宇婷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20170141287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17.5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50%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曾静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20170142013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17.6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2.50%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22.50%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黄丽梅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20170141037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17.6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40.00%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周海洪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20180141039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11.63%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13.95%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罗明霞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20180141282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26.67%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13.33%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柯晗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20180141101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30.20%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34.80%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郭其熹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20180141063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6.98%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44.19%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吴欣月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2080141086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48.84%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6.98%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王双星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20180141133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30.23%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4.65%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黄洋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20180141297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9.52%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47.62%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李一平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20180141050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27.27%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34.09%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石江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20180141258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9.30%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32.56%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孙莉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20180141240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18.5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2.27%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36.36%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陈雅婷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20180141151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18.5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31.82%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6.82%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熊彬涵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20180141093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18.5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36.36%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9.09%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沈光付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20180141229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18.6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36.59%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21.95%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2"/>
              </w:rPr>
              <w:t>40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陈新雨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20180141226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18.7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11.36%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18.18%</w:t>
            </w:r>
          </w:p>
        </w:tc>
      </w:tr>
    </w:tbl>
    <w:p>
      <w:pPr>
        <w:ind w:right="360"/>
        <w:jc w:val="center"/>
        <w:rPr>
          <w:rFonts w:hint="eastAsia" w:ascii="黑体" w:hAnsi="黑体" w:eastAsia="黑体" w:cs="黑体"/>
          <w:b/>
          <w:sz w:val="48"/>
          <w:szCs w:val="48"/>
          <w:lang w:val="en-US" w:eastAsia="zh-CN"/>
        </w:rPr>
      </w:pPr>
    </w:p>
    <w:p>
      <w:pPr>
        <w:ind w:right="36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  <w:lang w:val="en-US" w:eastAsia="zh-CN"/>
        </w:rPr>
        <w:t>文</w:t>
      </w: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</w:rPr>
        <w:t>学院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2018—2019</w:t>
      </w: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</w:rPr>
        <w:t>学年度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>“先进班集体”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中17.3班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vertAlign w:val="baseline"/>
                <w:lang w:val="en-US" w:eastAsia="zh-CN"/>
              </w:rPr>
              <w:t>中17.5班</w:t>
            </w: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452" w:beforeAutospacing="0" w:after="450" w:afterAutospacing="0"/>
        <w:ind w:left="750" w:right="75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                     </w:t>
      </w:r>
      <w:r>
        <w:rPr>
          <w:rFonts w:hint="eastAsia" w:ascii="宋体" w:hAnsi="宋体"/>
          <w:b/>
          <w:sz w:val="36"/>
          <w:szCs w:val="36"/>
        </w:rPr>
        <w:t>文学院</w:t>
      </w:r>
    </w:p>
    <w:p>
      <w:pPr>
        <w:jc w:val="righ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10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12</w:t>
      </w:r>
      <w:r>
        <w:rPr>
          <w:rFonts w:hint="eastAsia" w:ascii="宋体" w:hAnsi="宋体"/>
          <w:b/>
          <w:sz w:val="36"/>
          <w:szCs w:val="36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1A8C"/>
    <w:rsid w:val="22FF0C09"/>
    <w:rsid w:val="2452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font31"/>
    <w:basedOn w:val="5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2019-10-12T01:24:00Z</dcterms:created>
  <dc:creator>fiu~</dc:creator>
  <cp:lastModifiedBy>fiu~</cp:lastModifiedBy>
  <dcterms:modified xsi:type="dcterms:W3CDTF">2019-10-12T09:08:01Z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